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30C" w:rsidRDefault="00AE4FB6">
      <w:pPr>
        <w:pStyle w:val="BodyText"/>
        <w:spacing w:before="72"/>
        <w:ind w:left="2882" w:right="2725"/>
        <w:jc w:val="center"/>
      </w:pPr>
      <w:r>
        <w:t>AL</w:t>
      </w:r>
      <w:r w:rsidR="00D22E60">
        <w:t>SSO</w:t>
      </w:r>
      <w:r>
        <w:t xml:space="preserve"> Executive Board Descriptions</w:t>
      </w:r>
    </w:p>
    <w:p w:rsidR="0072430C" w:rsidRDefault="0072430C">
      <w:pPr>
        <w:pStyle w:val="BodyText"/>
        <w:ind w:left="0"/>
      </w:pPr>
    </w:p>
    <w:p w:rsidR="0072430C" w:rsidRDefault="00AE4FB6">
      <w:pPr>
        <w:pStyle w:val="BodyText"/>
        <w:ind w:right="775"/>
      </w:pPr>
      <w:r>
        <w:rPr>
          <w:i/>
        </w:rPr>
        <w:t>President-Elect</w:t>
      </w:r>
      <w:r>
        <w:t>—Duties shall include acting as executive office in the absence of the President, planning the annual conference, preparing to carry out the duties of</w:t>
      </w:r>
    </w:p>
    <w:p w:rsidR="0072430C" w:rsidRDefault="00AE4FB6">
      <w:pPr>
        <w:pStyle w:val="BodyText"/>
      </w:pPr>
      <w:r>
        <w:t>President during the succeeding year, and carrying out related duties as may be assigned by the President.</w:t>
      </w:r>
    </w:p>
    <w:p w:rsidR="00D22E60" w:rsidRDefault="00D22E60">
      <w:pPr>
        <w:pStyle w:val="BodyText"/>
      </w:pPr>
    </w:p>
    <w:p w:rsidR="00D22E60" w:rsidRDefault="00D22E60" w:rsidP="00D22E60">
      <w:pPr>
        <w:pStyle w:val="BodyText"/>
        <w:ind w:right="775"/>
      </w:pPr>
      <w:r>
        <w:rPr>
          <w:i/>
        </w:rPr>
        <w:t>Treasurer</w:t>
      </w:r>
      <w:r>
        <w:t xml:space="preserve">—Duties shall include </w:t>
      </w:r>
      <w:r w:rsidR="007D44CD">
        <w:t>overseeing and coordinating all financial activity of the organization, providing a financial report at each meeting as well as presenting a summary financial report at the annual conference, and developing/maintaining the annual bu</w:t>
      </w:r>
      <w:r w:rsidR="00AE4FB6">
        <w:t>dget in collaboration</w:t>
      </w:r>
      <w:bookmarkStart w:id="0" w:name="_GoBack"/>
      <w:bookmarkEnd w:id="0"/>
      <w:r w:rsidR="007D44CD">
        <w:t xml:space="preserve"> with the Executive Board. </w:t>
      </w:r>
    </w:p>
    <w:p w:rsidR="0072430C" w:rsidRDefault="0072430C">
      <w:pPr>
        <w:pStyle w:val="BodyText"/>
        <w:ind w:left="0"/>
      </w:pPr>
    </w:p>
    <w:p w:rsidR="0072430C" w:rsidRDefault="00AE4FB6">
      <w:pPr>
        <w:pStyle w:val="BodyText"/>
      </w:pPr>
      <w:r>
        <w:rPr>
          <w:i/>
        </w:rPr>
        <w:t>Secretary—</w:t>
      </w:r>
      <w:r>
        <w:t>Duties shall include recording and maintaining records of all Executive Board meetings and business meetings of the membership, correspond</w:t>
      </w:r>
      <w:r>
        <w:t>ing with the membership about association business, corresponding with other professional organizations for collaboration, and corresponding with potential vendors/exhibitors for the annual conference.</w:t>
      </w:r>
    </w:p>
    <w:p w:rsidR="0072430C" w:rsidRDefault="0072430C">
      <w:pPr>
        <w:pStyle w:val="BodyText"/>
        <w:ind w:left="0"/>
      </w:pPr>
    </w:p>
    <w:p w:rsidR="0072430C" w:rsidRDefault="00AE4FB6">
      <w:pPr>
        <w:pStyle w:val="BodyText"/>
        <w:ind w:right="775"/>
      </w:pPr>
      <w:r>
        <w:rPr>
          <w:i/>
        </w:rPr>
        <w:t>Two-Year College Membership Chair—</w:t>
      </w:r>
      <w:r>
        <w:t>Duties include recr</w:t>
      </w:r>
      <w:r>
        <w:t>uiting individual and/or institutional members from two-year colleges in Alabama, dissemination of membership applications, and reporting the status of two-year college membership to the Executive Board and body.</w:t>
      </w:r>
    </w:p>
    <w:p w:rsidR="0072430C" w:rsidRDefault="0072430C">
      <w:pPr>
        <w:pStyle w:val="BodyText"/>
        <w:spacing w:before="1"/>
        <w:ind w:left="0"/>
      </w:pPr>
    </w:p>
    <w:p w:rsidR="0072430C" w:rsidRDefault="00AE4FB6">
      <w:pPr>
        <w:pStyle w:val="BodyText"/>
        <w:ind w:right="748"/>
      </w:pPr>
      <w:r>
        <w:rPr>
          <w:i/>
        </w:rPr>
        <w:t>Four-Year College Membership Chair—</w:t>
      </w:r>
      <w:r>
        <w:t xml:space="preserve">Duties </w:t>
      </w:r>
      <w:r>
        <w:t>include recruiting individual and/or institutional members from four-year colleges in Alabama, dissemination of</w:t>
      </w:r>
      <w:r>
        <w:rPr>
          <w:spacing w:val="-13"/>
        </w:rPr>
        <w:t xml:space="preserve"> </w:t>
      </w:r>
      <w:r>
        <w:t>membership applications, and reporting the status of four-year college membership to the Executive Board and body.</w:t>
      </w:r>
    </w:p>
    <w:sectPr w:rsidR="0072430C">
      <w:type w:val="continuous"/>
      <w:pgSz w:w="12240" w:h="15840"/>
      <w:pgMar w:top="1360" w:right="15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30C"/>
    <w:rsid w:val="0072430C"/>
    <w:rsid w:val="007D44CD"/>
    <w:rsid w:val="00AE4FB6"/>
    <w:rsid w:val="00D2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2A526"/>
  <w15:docId w15:val="{54A09A8F-9190-4587-8B29-22D96A0D3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Wallace State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Haley Nix</dc:creator>
  <cp:lastModifiedBy>Haley Amanda Nix</cp:lastModifiedBy>
  <cp:revision>3</cp:revision>
  <dcterms:created xsi:type="dcterms:W3CDTF">2021-09-30T18:38:00Z</dcterms:created>
  <dcterms:modified xsi:type="dcterms:W3CDTF">2021-09-30T18:38:00Z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2021-09-10T00:00:00Z</vt:filetime>
  </property>
</Properties>
</file>